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5D" w:rsidRPr="00A214DE" w:rsidRDefault="00685A5D" w:rsidP="00685A5D">
      <w:pPr>
        <w:rPr>
          <w:rFonts w:ascii="Franklin Gothic Book" w:hAnsi="Franklin Gothic Book"/>
          <w:b/>
          <w:color w:val="4F81BD"/>
          <w:sz w:val="32"/>
        </w:rPr>
      </w:pPr>
      <w:r w:rsidRPr="00A214DE">
        <w:rPr>
          <w:rFonts w:ascii="Franklin Gothic Book" w:hAnsi="Franklin Gothic Book"/>
          <w:b/>
          <w:color w:val="4F81BD"/>
          <w:sz w:val="32"/>
        </w:rPr>
        <w:t>Transition Workshop Agenda</w:t>
      </w:r>
    </w:p>
    <w:p w:rsidR="00685A5D" w:rsidRDefault="00685A5D" w:rsidP="00685A5D">
      <w:pPr>
        <w:spacing w:line="20" w:lineRule="atLeast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 xml:space="preserve">(As of </w:t>
      </w:r>
      <w:r w:rsidR="00955044">
        <w:rPr>
          <w:rFonts w:ascii="Franklin Gothic Book" w:hAnsi="Franklin Gothic Book"/>
          <w:i/>
          <w:iCs/>
        </w:rPr>
        <w:t>May 12</w:t>
      </w:r>
      <w:r w:rsidR="0022706A">
        <w:rPr>
          <w:rFonts w:ascii="Franklin Gothic Book" w:hAnsi="Franklin Gothic Book"/>
          <w:i/>
          <w:iCs/>
        </w:rPr>
        <w:t>, 2017</w:t>
      </w:r>
      <w:r>
        <w:rPr>
          <w:rFonts w:ascii="Franklin Gothic Book" w:hAnsi="Franklin Gothic Book"/>
          <w:i/>
          <w:iCs/>
        </w:rPr>
        <w:t>; subject to change)</w:t>
      </w:r>
    </w:p>
    <w:p w:rsidR="00A32D60" w:rsidRDefault="00A32D60" w:rsidP="00685A5D">
      <w:pPr>
        <w:spacing w:line="20" w:lineRule="atLeast"/>
        <w:rPr>
          <w:rFonts w:ascii="Franklin Gothic Book" w:hAnsi="Franklin Gothic Book"/>
          <w:i/>
          <w:iCs/>
        </w:rPr>
      </w:pPr>
    </w:p>
    <w:p w:rsidR="00A32D60" w:rsidRDefault="001C36DA" w:rsidP="00955044">
      <w:pPr>
        <w:jc w:val="center"/>
        <w:rPr>
          <w:rFonts w:ascii="Franklin Gothic Book" w:hAnsi="Franklin Gothic Book"/>
          <w:b/>
          <w:bCs/>
          <w:sz w:val="28"/>
        </w:rPr>
      </w:pPr>
      <w:r w:rsidRPr="00A32D60">
        <w:rPr>
          <w:rFonts w:ascii="Franklin Gothic Book" w:hAnsi="Franklin Gothic Book"/>
          <w:b/>
          <w:bCs/>
          <w:sz w:val="28"/>
        </w:rPr>
        <w:t>October 14</w:t>
      </w:r>
      <w:r w:rsidR="00685A5D" w:rsidRPr="00A32D60">
        <w:rPr>
          <w:rFonts w:ascii="Franklin Gothic Book" w:hAnsi="Franklin Gothic Book"/>
          <w:b/>
          <w:bCs/>
          <w:sz w:val="28"/>
        </w:rPr>
        <w:t>, 2017</w:t>
      </w:r>
    </w:p>
    <w:p w:rsidR="00685A5D" w:rsidRPr="00A32D60" w:rsidRDefault="00955044" w:rsidP="00955044">
      <w:pPr>
        <w:jc w:val="center"/>
        <w:rPr>
          <w:rFonts w:ascii="Franklin Gothic Book" w:hAnsi="Franklin Gothic Book"/>
          <w:bCs/>
          <w:sz w:val="28"/>
        </w:rPr>
      </w:pPr>
      <w:r w:rsidRPr="002C09FD">
        <w:rPr>
          <w:rFonts w:ascii="Franklin Gothic Book" w:hAnsi="Franklin Gothic Book"/>
          <w:bCs/>
          <w:sz w:val="24"/>
        </w:rPr>
        <w:t>Icahn Building</w:t>
      </w:r>
      <w:r w:rsidRPr="002C09FD">
        <w:rPr>
          <w:rFonts w:ascii="Franklin Gothic Book" w:hAnsi="Franklin Gothic Book"/>
          <w:bCs/>
          <w:sz w:val="24"/>
        </w:rPr>
        <w:br/>
        <w:t xml:space="preserve">1425 Madison Avenue </w:t>
      </w:r>
      <w:r w:rsidRPr="002C09FD">
        <w:rPr>
          <w:rFonts w:ascii="Franklin Gothic Book" w:hAnsi="Franklin Gothic Book"/>
          <w:bCs/>
          <w:sz w:val="24"/>
        </w:rPr>
        <w:br/>
        <w:t xml:space="preserve">First Floor - </w:t>
      </w:r>
      <w:proofErr w:type="spellStart"/>
      <w:r w:rsidRPr="002C09FD">
        <w:rPr>
          <w:rFonts w:ascii="Franklin Gothic Book" w:hAnsi="Franklin Gothic Book"/>
          <w:bCs/>
          <w:sz w:val="24"/>
        </w:rPr>
        <w:t>Goldwurm</w:t>
      </w:r>
      <w:proofErr w:type="spellEnd"/>
      <w:r w:rsidRPr="002C09FD">
        <w:rPr>
          <w:rFonts w:ascii="Franklin Gothic Book" w:hAnsi="Franklin Gothic Book"/>
          <w:bCs/>
          <w:sz w:val="24"/>
        </w:rPr>
        <w:t xml:space="preserve"> Conference Room</w:t>
      </w:r>
      <w:r w:rsidR="00685A5D" w:rsidRPr="002C09FD">
        <w:rPr>
          <w:rFonts w:ascii="Franklin Gothic Book" w:hAnsi="Franklin Gothic Book"/>
          <w:bCs/>
          <w:sz w:val="24"/>
        </w:rPr>
        <w:br/>
        <w:t xml:space="preserve">New York, NY </w:t>
      </w:r>
      <w:r w:rsidR="006E7BB7" w:rsidRPr="002C09FD">
        <w:rPr>
          <w:rFonts w:ascii="Franklin Gothic Book" w:hAnsi="Franklin Gothic Book"/>
          <w:bCs/>
          <w:sz w:val="24"/>
        </w:rPr>
        <w:t>10029</w:t>
      </w:r>
    </w:p>
    <w:p w:rsidR="00685A5D" w:rsidRPr="00330A8E" w:rsidRDefault="00685A5D" w:rsidP="00685A5D">
      <w:pPr>
        <w:rPr>
          <w:rFonts w:ascii="Franklin Gothic Book" w:hAnsi="Franklin Gothic Book"/>
        </w:rPr>
      </w:pPr>
    </w:p>
    <w:p w:rsidR="00685A5D" w:rsidRDefault="00685A5D" w:rsidP="00685A5D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8:30 – 9:00 a.m.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Check-in/Registration</w:t>
      </w:r>
    </w:p>
    <w:p w:rsidR="00685A5D" w:rsidRDefault="00685A5D" w:rsidP="00685A5D">
      <w:pPr>
        <w:rPr>
          <w:rFonts w:ascii="Franklin Gothic Book" w:hAnsi="Franklin Gothic Book"/>
          <w:sz w:val="24"/>
        </w:rPr>
      </w:pPr>
    </w:p>
    <w:p w:rsidR="00685A5D" w:rsidRPr="00922898" w:rsidRDefault="00685A5D" w:rsidP="00685A5D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9 </w:t>
      </w:r>
      <w:r w:rsidRPr="00696C57">
        <w:rPr>
          <w:rFonts w:ascii="Franklin Gothic Book" w:hAnsi="Franklin Gothic Book"/>
          <w:sz w:val="24"/>
        </w:rPr>
        <w:t>–</w:t>
      </w:r>
      <w:r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>10:30 a.m.</w:t>
      </w:r>
      <w:r w:rsidRPr="00922898"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ab/>
        <w:t xml:space="preserve">Medical Transition </w:t>
      </w:r>
      <w:r>
        <w:rPr>
          <w:rFonts w:ascii="Franklin Gothic Book" w:hAnsi="Franklin Gothic Book"/>
          <w:sz w:val="24"/>
        </w:rPr>
        <w:t>Guidelines and Toolkit</w:t>
      </w:r>
      <w:r w:rsidRPr="00922898">
        <w:rPr>
          <w:rFonts w:ascii="Franklin Gothic Book" w:hAnsi="Franklin Gothic Book"/>
          <w:sz w:val="24"/>
        </w:rPr>
        <w:t xml:space="preserve"> </w:t>
      </w:r>
      <w:r w:rsidR="00986965">
        <w:rPr>
          <w:rFonts w:ascii="Franklin Gothic Book" w:hAnsi="Franklin Gothic Book"/>
          <w:sz w:val="24"/>
        </w:rPr>
        <w:br/>
      </w:r>
      <w:r w:rsidR="00986965">
        <w:rPr>
          <w:rFonts w:ascii="Franklin Gothic Book" w:hAnsi="Franklin Gothic Book"/>
          <w:sz w:val="24"/>
        </w:rPr>
        <w:tab/>
      </w:r>
      <w:r w:rsidR="00986965">
        <w:rPr>
          <w:rFonts w:ascii="Franklin Gothic Book" w:hAnsi="Franklin Gothic Book"/>
          <w:sz w:val="24"/>
        </w:rPr>
        <w:tab/>
      </w:r>
      <w:r w:rsidR="00986965">
        <w:rPr>
          <w:rFonts w:ascii="Franklin Gothic Book" w:hAnsi="Franklin Gothic Book"/>
          <w:sz w:val="24"/>
        </w:rPr>
        <w:tab/>
      </w:r>
      <w:r w:rsidR="00986965">
        <w:rPr>
          <w:rFonts w:ascii="Franklin Gothic Book" w:hAnsi="Franklin Gothic Book"/>
          <w:sz w:val="24"/>
        </w:rPr>
        <w:tab/>
      </w:r>
      <w:r w:rsidR="00986965" w:rsidRPr="00986965">
        <w:rPr>
          <w:rFonts w:ascii="Franklin Gothic Book" w:hAnsi="Franklin Gothic Book"/>
          <w:i/>
          <w:sz w:val="24"/>
        </w:rPr>
        <w:t>Speaker</w:t>
      </w:r>
      <w:r w:rsidR="00986965">
        <w:rPr>
          <w:rFonts w:ascii="Franklin Gothic Book" w:hAnsi="Franklin Gothic Book"/>
          <w:sz w:val="24"/>
        </w:rPr>
        <w:t xml:space="preserve">: Rebecca Schultz, </w:t>
      </w:r>
      <w:r w:rsidR="00986965" w:rsidRPr="00986965">
        <w:rPr>
          <w:rFonts w:ascii="Franklin Gothic Book" w:hAnsi="Franklin Gothic Book"/>
          <w:sz w:val="24"/>
        </w:rPr>
        <w:t>PhD, RN, CPNP</w:t>
      </w:r>
    </w:p>
    <w:p w:rsidR="00685A5D" w:rsidRPr="00922898" w:rsidRDefault="00685A5D" w:rsidP="00685A5D">
      <w:pPr>
        <w:rPr>
          <w:rFonts w:ascii="Franklin Gothic Book" w:hAnsi="Franklin Gothic Book"/>
          <w:sz w:val="24"/>
        </w:rPr>
      </w:pPr>
    </w:p>
    <w:p w:rsidR="00685A5D" w:rsidRPr="00922898" w:rsidRDefault="00685A5D" w:rsidP="00685A5D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10:30 </w:t>
      </w:r>
      <w:r w:rsidRPr="00696C57">
        <w:rPr>
          <w:rFonts w:ascii="Franklin Gothic Book" w:hAnsi="Franklin Gothic Book"/>
          <w:sz w:val="24"/>
        </w:rPr>
        <w:t>–</w:t>
      </w:r>
      <w:r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>11 a.m.</w:t>
      </w:r>
      <w:r w:rsidRPr="00922898"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ab/>
        <w:t>Break</w:t>
      </w:r>
    </w:p>
    <w:p w:rsidR="00685A5D" w:rsidRPr="00922898" w:rsidRDefault="00685A5D" w:rsidP="00685A5D">
      <w:pPr>
        <w:rPr>
          <w:rFonts w:ascii="Franklin Gothic Book" w:hAnsi="Franklin Gothic Book"/>
          <w:sz w:val="24"/>
        </w:rPr>
      </w:pPr>
    </w:p>
    <w:p w:rsidR="00685A5D" w:rsidRPr="00922898" w:rsidRDefault="00685A5D" w:rsidP="00986965">
      <w:pPr>
        <w:ind w:left="2880" w:hanging="28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11 a.m. </w:t>
      </w:r>
      <w:r w:rsidRPr="00696C57">
        <w:rPr>
          <w:rFonts w:ascii="Franklin Gothic Book" w:hAnsi="Franklin Gothic Book"/>
          <w:sz w:val="24"/>
        </w:rPr>
        <w:t>–</w:t>
      </w:r>
      <w:r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>12:30 p.m.</w:t>
      </w:r>
      <w:r w:rsidRPr="00922898">
        <w:rPr>
          <w:rFonts w:ascii="Franklin Gothic Book" w:hAnsi="Franklin Gothic Book"/>
          <w:sz w:val="24"/>
        </w:rPr>
        <w:tab/>
        <w:t>Educational Issues</w:t>
      </w:r>
      <w:r>
        <w:rPr>
          <w:rFonts w:ascii="Franklin Gothic Book" w:hAnsi="Franklin Gothic Book"/>
          <w:sz w:val="24"/>
        </w:rPr>
        <w:t xml:space="preserve"> and Transition to Community</w:t>
      </w:r>
      <w:r w:rsidRPr="00922898">
        <w:rPr>
          <w:rFonts w:ascii="Franklin Gothic Book" w:hAnsi="Franklin Gothic Book"/>
          <w:sz w:val="24"/>
        </w:rPr>
        <w:t xml:space="preserve"> </w:t>
      </w:r>
      <w:r w:rsidR="00986965">
        <w:rPr>
          <w:rFonts w:ascii="Franklin Gothic Book" w:hAnsi="Franklin Gothic Book"/>
          <w:sz w:val="24"/>
        </w:rPr>
        <w:br/>
      </w:r>
      <w:r w:rsidR="00986965">
        <w:rPr>
          <w:rFonts w:ascii="Franklin Gothic Book" w:hAnsi="Franklin Gothic Book"/>
          <w:i/>
          <w:sz w:val="24"/>
        </w:rPr>
        <w:t xml:space="preserve">Speaker: </w:t>
      </w:r>
      <w:r w:rsidR="00986965">
        <w:rPr>
          <w:rFonts w:ascii="Franklin Gothic Book" w:hAnsi="Franklin Gothic Book"/>
          <w:sz w:val="24"/>
        </w:rPr>
        <w:t>Dena Hook, TS Alliance</w:t>
      </w:r>
    </w:p>
    <w:p w:rsidR="00685A5D" w:rsidRPr="00922898" w:rsidRDefault="00685A5D" w:rsidP="00685A5D">
      <w:pPr>
        <w:rPr>
          <w:rFonts w:ascii="Franklin Gothic Book" w:hAnsi="Franklin Gothic Book"/>
          <w:sz w:val="24"/>
        </w:rPr>
      </w:pPr>
    </w:p>
    <w:p w:rsidR="00685A5D" w:rsidRPr="00922898" w:rsidRDefault="00685A5D" w:rsidP="00685A5D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12:30 </w:t>
      </w:r>
      <w:r w:rsidRPr="00696C57">
        <w:rPr>
          <w:rFonts w:ascii="Franklin Gothic Book" w:hAnsi="Franklin Gothic Book"/>
          <w:sz w:val="24"/>
        </w:rPr>
        <w:t>–</w:t>
      </w:r>
      <w:r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 xml:space="preserve">1:30 p.m. </w:t>
      </w:r>
      <w:r w:rsidRPr="00922898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 xml:space="preserve">Lunch </w:t>
      </w:r>
    </w:p>
    <w:p w:rsidR="00685A5D" w:rsidRPr="00922898" w:rsidRDefault="00685A5D" w:rsidP="00685A5D">
      <w:pPr>
        <w:rPr>
          <w:rFonts w:ascii="Franklin Gothic Book" w:hAnsi="Franklin Gothic Book"/>
          <w:sz w:val="24"/>
        </w:rPr>
      </w:pPr>
    </w:p>
    <w:p w:rsidR="00685A5D" w:rsidRPr="00922898" w:rsidRDefault="00685A5D" w:rsidP="00685A5D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1:30 </w:t>
      </w:r>
      <w:r w:rsidRPr="00696C57">
        <w:rPr>
          <w:rFonts w:ascii="Franklin Gothic Book" w:hAnsi="Franklin Gothic Book"/>
          <w:sz w:val="24"/>
        </w:rPr>
        <w:t>–</w:t>
      </w:r>
      <w:r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>3 p.m.</w:t>
      </w:r>
      <w:r w:rsidRPr="00922898"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 xml:space="preserve">Social, Housing and Employment </w:t>
      </w:r>
      <w:r>
        <w:rPr>
          <w:rFonts w:ascii="Franklin Gothic Book" w:hAnsi="Franklin Gothic Book"/>
          <w:sz w:val="24"/>
        </w:rPr>
        <w:t>Opportunities</w:t>
      </w:r>
      <w:r w:rsidR="00986965">
        <w:rPr>
          <w:rFonts w:ascii="Franklin Gothic Book" w:hAnsi="Franklin Gothic Book"/>
          <w:sz w:val="24"/>
        </w:rPr>
        <w:t xml:space="preserve"> </w:t>
      </w:r>
      <w:r w:rsidR="00986965">
        <w:rPr>
          <w:rFonts w:ascii="Franklin Gothic Book" w:hAnsi="Franklin Gothic Book"/>
          <w:sz w:val="24"/>
        </w:rPr>
        <w:br/>
      </w:r>
      <w:r w:rsidR="00986965">
        <w:rPr>
          <w:rFonts w:ascii="Franklin Gothic Book" w:hAnsi="Franklin Gothic Book"/>
          <w:sz w:val="24"/>
        </w:rPr>
        <w:tab/>
      </w:r>
      <w:r w:rsidR="00986965">
        <w:rPr>
          <w:rFonts w:ascii="Franklin Gothic Book" w:hAnsi="Franklin Gothic Book"/>
          <w:sz w:val="24"/>
        </w:rPr>
        <w:tab/>
      </w:r>
      <w:r w:rsidR="00986965">
        <w:rPr>
          <w:rFonts w:ascii="Franklin Gothic Book" w:hAnsi="Franklin Gothic Book"/>
          <w:sz w:val="24"/>
        </w:rPr>
        <w:tab/>
      </w:r>
      <w:r w:rsidR="00986965">
        <w:rPr>
          <w:rFonts w:ascii="Franklin Gothic Book" w:hAnsi="Franklin Gothic Book"/>
          <w:sz w:val="24"/>
        </w:rPr>
        <w:tab/>
      </w:r>
      <w:r w:rsidR="00986965">
        <w:rPr>
          <w:rFonts w:ascii="Franklin Gothic Book" w:hAnsi="Franklin Gothic Book"/>
          <w:i/>
          <w:sz w:val="24"/>
        </w:rPr>
        <w:t xml:space="preserve">Speaker: </w:t>
      </w:r>
      <w:r w:rsidR="00C843D3">
        <w:rPr>
          <w:rFonts w:ascii="Franklin Gothic Book" w:hAnsi="Franklin Gothic Book"/>
          <w:i/>
          <w:sz w:val="24"/>
        </w:rPr>
        <w:t xml:space="preserve">Christina </w:t>
      </w:r>
      <w:proofErr w:type="spellStart"/>
      <w:r w:rsidR="00C843D3">
        <w:rPr>
          <w:rFonts w:ascii="Franklin Gothic Book" w:hAnsi="Franklin Gothic Book"/>
          <w:i/>
          <w:sz w:val="24"/>
        </w:rPr>
        <w:t>Muccioli</w:t>
      </w:r>
      <w:proofErr w:type="spellEnd"/>
      <w:r w:rsidR="00C843D3">
        <w:rPr>
          <w:rFonts w:ascii="Franklin Gothic Book" w:hAnsi="Franklin Gothic Book"/>
          <w:i/>
          <w:sz w:val="24"/>
        </w:rPr>
        <w:t xml:space="preserve">, Director of Education, The Arc </w:t>
      </w:r>
      <w:bookmarkStart w:id="0" w:name="_GoBack"/>
      <w:bookmarkEnd w:id="0"/>
    </w:p>
    <w:p w:rsidR="00685A5D" w:rsidRPr="00922898" w:rsidRDefault="00685A5D" w:rsidP="00685A5D">
      <w:pPr>
        <w:rPr>
          <w:rFonts w:ascii="Franklin Gothic Book" w:hAnsi="Franklin Gothic Book"/>
          <w:sz w:val="24"/>
        </w:rPr>
      </w:pPr>
    </w:p>
    <w:p w:rsidR="00685A5D" w:rsidRPr="00922898" w:rsidRDefault="00685A5D" w:rsidP="00685A5D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3 </w:t>
      </w:r>
      <w:r w:rsidRPr="00696C57">
        <w:rPr>
          <w:rFonts w:ascii="Franklin Gothic Book" w:hAnsi="Franklin Gothic Book"/>
          <w:sz w:val="24"/>
        </w:rPr>
        <w:t>–</w:t>
      </w:r>
      <w:r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>3:30 p.m.</w:t>
      </w:r>
      <w:r w:rsidRPr="00922898"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>Break</w:t>
      </w:r>
    </w:p>
    <w:p w:rsidR="00685A5D" w:rsidRPr="00922898" w:rsidRDefault="00685A5D" w:rsidP="00685A5D">
      <w:pPr>
        <w:rPr>
          <w:rFonts w:ascii="Franklin Gothic Book" w:hAnsi="Franklin Gothic Book"/>
          <w:sz w:val="24"/>
        </w:rPr>
      </w:pPr>
    </w:p>
    <w:p w:rsidR="00685A5D" w:rsidRPr="00986965" w:rsidRDefault="00685A5D" w:rsidP="00685A5D">
      <w:pPr>
        <w:rPr>
          <w:rFonts w:ascii="Franklin Gothic Book" w:hAnsi="Franklin Gothic Book"/>
          <w:sz w:val="24"/>
        </w:rPr>
      </w:pPr>
      <w:r w:rsidRPr="00922898">
        <w:rPr>
          <w:rFonts w:ascii="Franklin Gothic Book" w:hAnsi="Franklin Gothic Book"/>
          <w:sz w:val="24"/>
        </w:rPr>
        <w:t>3:30-5 p.m.</w:t>
      </w:r>
      <w:r w:rsidRPr="00922898"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 xml:space="preserve">Guardianship and Financial Planning </w:t>
      </w:r>
      <w:r w:rsidR="00986965">
        <w:rPr>
          <w:rFonts w:ascii="Franklin Gothic Book" w:hAnsi="Franklin Gothic Book"/>
          <w:sz w:val="24"/>
        </w:rPr>
        <w:br/>
      </w:r>
      <w:r w:rsidR="00986965">
        <w:rPr>
          <w:rFonts w:ascii="Franklin Gothic Book" w:hAnsi="Franklin Gothic Book"/>
          <w:sz w:val="24"/>
        </w:rPr>
        <w:tab/>
      </w:r>
      <w:r w:rsidR="00986965">
        <w:rPr>
          <w:rFonts w:ascii="Franklin Gothic Book" w:hAnsi="Franklin Gothic Book"/>
          <w:sz w:val="24"/>
        </w:rPr>
        <w:tab/>
      </w:r>
      <w:r w:rsidR="00986965">
        <w:rPr>
          <w:rFonts w:ascii="Franklin Gothic Book" w:hAnsi="Franklin Gothic Book"/>
          <w:sz w:val="24"/>
        </w:rPr>
        <w:tab/>
      </w:r>
      <w:r w:rsidR="00986965">
        <w:rPr>
          <w:rFonts w:ascii="Franklin Gothic Book" w:hAnsi="Franklin Gothic Book"/>
          <w:sz w:val="24"/>
        </w:rPr>
        <w:tab/>
      </w:r>
      <w:r w:rsidR="00986965">
        <w:rPr>
          <w:rFonts w:ascii="Franklin Gothic Book" w:hAnsi="Franklin Gothic Book"/>
          <w:i/>
          <w:sz w:val="24"/>
        </w:rPr>
        <w:t xml:space="preserve">Speaker: </w:t>
      </w:r>
      <w:r w:rsidR="00986965">
        <w:rPr>
          <w:rFonts w:ascii="Franklin Gothic Book" w:hAnsi="Franklin Gothic Book"/>
          <w:sz w:val="24"/>
        </w:rPr>
        <w:t>Kelly Piacenti</w:t>
      </w:r>
    </w:p>
    <w:p w:rsidR="00685A5D" w:rsidRPr="00922898" w:rsidRDefault="00685A5D" w:rsidP="00685A5D">
      <w:pPr>
        <w:rPr>
          <w:rFonts w:ascii="Franklin Gothic Book" w:hAnsi="Franklin Gothic Book"/>
          <w:sz w:val="24"/>
        </w:rPr>
      </w:pPr>
    </w:p>
    <w:p w:rsidR="00685A5D" w:rsidRDefault="00685A5D" w:rsidP="00685A5D">
      <w:pPr>
        <w:rPr>
          <w:rFonts w:ascii="Franklin Gothic Book" w:hAnsi="Franklin Gothic Book"/>
          <w:sz w:val="24"/>
        </w:rPr>
      </w:pPr>
      <w:r w:rsidRPr="00922898">
        <w:rPr>
          <w:rFonts w:ascii="Franklin Gothic Book" w:hAnsi="Franklin Gothic Book"/>
          <w:sz w:val="24"/>
        </w:rPr>
        <w:t>5-5:30 p.m.</w:t>
      </w:r>
      <w:r w:rsidRPr="00922898"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>Question and Answer Session</w:t>
      </w:r>
    </w:p>
    <w:p w:rsidR="006C6A0A" w:rsidRPr="00922898" w:rsidRDefault="006C6A0A" w:rsidP="00685A5D">
      <w:pPr>
        <w:rPr>
          <w:rFonts w:ascii="Franklin Gothic Book" w:hAnsi="Franklin Gothic Book"/>
          <w:sz w:val="24"/>
        </w:rPr>
      </w:pPr>
    </w:p>
    <w:p w:rsidR="00685A5D" w:rsidRDefault="00685A5D" w:rsidP="00685A5D"/>
    <w:p w:rsidR="006C6A0A" w:rsidRDefault="006C6A0A" w:rsidP="006C6A0A">
      <w:pPr>
        <w:jc w:val="center"/>
        <w:rPr>
          <w:rFonts w:ascii="Franklin Gothic Book" w:hAnsi="Franklin Gothic Book"/>
          <w:i/>
          <w:sz w:val="24"/>
        </w:rPr>
      </w:pPr>
      <w:r w:rsidRPr="00263F40">
        <w:rPr>
          <w:rFonts w:ascii="Franklin Gothic Book" w:hAnsi="Franklin Gothic Book"/>
          <w:i/>
          <w:sz w:val="24"/>
        </w:rPr>
        <w:t xml:space="preserve">Sponsored By: </w:t>
      </w:r>
    </w:p>
    <w:p w:rsidR="00C40F25" w:rsidRDefault="00C40F25" w:rsidP="006C6A0A">
      <w:pPr>
        <w:jc w:val="center"/>
        <w:rPr>
          <w:rFonts w:ascii="Franklin Gothic Book" w:hAnsi="Franklin Gothic Book"/>
          <w:i/>
          <w:sz w:val="24"/>
        </w:rPr>
      </w:pPr>
    </w:p>
    <w:p w:rsidR="006C6A0A" w:rsidRPr="00263F40" w:rsidRDefault="006C6A0A" w:rsidP="006C6A0A">
      <w:pPr>
        <w:ind w:left="-630" w:right="-900"/>
        <w:rPr>
          <w:rFonts w:ascii="Franklin Gothic Book" w:hAnsi="Franklin Gothic Book"/>
          <w:i/>
          <w:noProof/>
          <w:sz w:val="24"/>
        </w:rPr>
      </w:pPr>
      <w:bookmarkStart w:id="1" w:name="_Hlk482189623"/>
      <w:r>
        <w:rPr>
          <w:rFonts w:ascii="Franklin Gothic Book" w:hAnsi="Franklin Gothic Book"/>
          <w:i/>
          <w:noProof/>
          <w:sz w:val="24"/>
        </w:rPr>
        <w:t xml:space="preserve">  </w:t>
      </w:r>
      <w:r w:rsidR="00C40F25">
        <w:rPr>
          <w:rFonts w:ascii="Franklin Gothic Book" w:hAnsi="Franklin Gothic Book"/>
          <w:i/>
          <w:noProof/>
          <w:sz w:val="24"/>
        </w:rPr>
        <w:tab/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5F4AE967" wp14:editId="57E8F90C">
            <wp:extent cx="1480458" cy="259080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rti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28" cy="26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t xml:space="preserve"> </w:t>
      </w:r>
      <w:r w:rsidR="00C40F25">
        <w:rPr>
          <w:rFonts w:ascii="Franklin Gothic Book" w:hAnsi="Franklin Gothic Book"/>
          <w:i/>
          <w:noProof/>
          <w:sz w:val="24"/>
        </w:rPr>
        <w:t xml:space="preserve">  </w:t>
      </w:r>
      <w:r>
        <w:rPr>
          <w:rFonts w:ascii="Franklin Gothic Book" w:hAnsi="Franklin Gothic Book"/>
          <w:i/>
          <w:noProof/>
          <w:sz w:val="24"/>
        </w:rPr>
        <w:t xml:space="preserve">  </w:t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1FA7247E" wp14:editId="6A2FB529">
            <wp:extent cx="1371600" cy="3105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sMutual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27" b="-6719"/>
                    <a:stretch/>
                  </pic:blipFill>
                  <pic:spPr bwMode="auto">
                    <a:xfrm>
                      <a:off x="0" y="0"/>
                      <a:ext cx="1371600" cy="31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F25">
        <w:rPr>
          <w:rFonts w:ascii="Franklin Gothic Book" w:hAnsi="Franklin Gothic Book"/>
          <w:i/>
          <w:noProof/>
          <w:sz w:val="24"/>
        </w:rPr>
        <w:t xml:space="preserve"> </w:t>
      </w:r>
      <w:r>
        <w:rPr>
          <w:rFonts w:ascii="Franklin Gothic Book" w:hAnsi="Franklin Gothic Book"/>
          <w:i/>
          <w:noProof/>
          <w:sz w:val="24"/>
        </w:rPr>
        <w:t xml:space="preserve">   </w:t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317B5A17" wp14:editId="643BFF9E">
            <wp:extent cx="1238250" cy="4902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psher-Smit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04" cy="49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t xml:space="preserve"> </w:t>
      </w:r>
      <w:r w:rsidR="00C40F25">
        <w:rPr>
          <w:rFonts w:ascii="Franklin Gothic Book" w:hAnsi="Franklin Gothic Book"/>
          <w:i/>
          <w:noProof/>
          <w:sz w:val="24"/>
        </w:rPr>
        <w:t xml:space="preserve">  </w:t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6CCA3360" wp14:editId="2421E80E">
            <wp:extent cx="1371600" cy="404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mmer_biom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7" b="24383"/>
                    <a:stretch/>
                  </pic:blipFill>
                  <pic:spPr bwMode="auto">
                    <a:xfrm>
                      <a:off x="0" y="0"/>
                      <a:ext cx="1371600" cy="404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:rsidR="00685A5D" w:rsidRDefault="00685A5D" w:rsidP="00685A5D"/>
    <w:p w:rsidR="00800787" w:rsidRDefault="00800787"/>
    <w:sectPr w:rsidR="0080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D"/>
    <w:rsid w:val="001C36DA"/>
    <w:rsid w:val="0022706A"/>
    <w:rsid w:val="002C09FD"/>
    <w:rsid w:val="00685A5D"/>
    <w:rsid w:val="006C6A0A"/>
    <w:rsid w:val="006E7BB7"/>
    <w:rsid w:val="00800787"/>
    <w:rsid w:val="00955044"/>
    <w:rsid w:val="00986965"/>
    <w:rsid w:val="00A32D60"/>
    <w:rsid w:val="00AA5A8C"/>
    <w:rsid w:val="00BD2DC2"/>
    <w:rsid w:val="00C40F25"/>
    <w:rsid w:val="00C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45C9"/>
  <w15:chartTrackingRefBased/>
  <w15:docId w15:val="{666AFF5A-7A08-424E-8441-E521F0D3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5A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 Networks</dc:creator>
  <cp:keywords/>
  <dc:description/>
  <cp:lastModifiedBy>CBell</cp:lastModifiedBy>
  <cp:revision>12</cp:revision>
  <dcterms:created xsi:type="dcterms:W3CDTF">2017-02-15T19:27:00Z</dcterms:created>
  <dcterms:modified xsi:type="dcterms:W3CDTF">2017-06-08T14:40:00Z</dcterms:modified>
</cp:coreProperties>
</file>